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C0A" w14:textId="3831B25E" w:rsidR="00C403F9" w:rsidRDefault="00C403F9" w:rsidP="00C403F9">
      <w:r>
        <w:t xml:space="preserve">Dear </w:t>
      </w:r>
      <w:r>
        <w:t>[Insert Name]</w:t>
      </w:r>
    </w:p>
    <w:p w14:paraId="03AA48D0" w14:textId="240F0185" w:rsidR="00C403F9" w:rsidRDefault="00C403F9" w:rsidP="00C403F9">
      <w:r>
        <w:t xml:space="preserve">I'm thrilled to share something close to my heart—the </w:t>
      </w:r>
      <w:hyperlink r:id="rId4" w:history="1">
        <w:r w:rsidRPr="00C403F9">
          <w:rPr>
            <w:rStyle w:val="Hyperlink"/>
          </w:rPr>
          <w:t>Technology Access Foundation’s (TAF) One Student Infinite Futures Campaign</w:t>
        </w:r>
      </w:hyperlink>
      <w:r>
        <w:t>. I'm proudly supporting this initiative and would be delighted if you could join me.</w:t>
      </w:r>
    </w:p>
    <w:p w14:paraId="36B80A7C" w14:textId="77777777" w:rsidR="00C403F9" w:rsidRDefault="00C403F9" w:rsidP="00C403F9">
      <w:r>
        <w:t>You're probably aware of my deep commitment to equity and education, which is why I stand with TAF. For over 27 years, TAF has uplifted students most distant from educational justice—our children of color and those from underrepresented and under-resourced communities.</w:t>
      </w:r>
    </w:p>
    <w:p w14:paraId="4D77165B" w14:textId="77777777" w:rsidR="00C403F9" w:rsidRDefault="00C403F9" w:rsidP="00C403F9">
      <w:r>
        <w:t>TAF partners with schools to transform the traditional educational model into one that better serves students of today.  Classrooms center student voice, celebrate curiosity and joy, and deliver STEM infused project-based learning that develops creative, critical-thinking problem solvers and leaders of the future.</w:t>
      </w:r>
    </w:p>
    <w:p w14:paraId="6CA17CB2" w14:textId="65948C20" w:rsidR="00C403F9" w:rsidRDefault="00C403F9" w:rsidP="00C403F9">
      <w:r>
        <w:t>However, with the education funding crisis escalating in Washington state, the resources needed to sustain this type of program are under threat. TAF is committed to bridging the financial gap so that every one of the 1</w:t>
      </w:r>
      <w:r>
        <w:t>,</w:t>
      </w:r>
      <w:r>
        <w:t>500 students at their partner schools can continue to benefit from these transformative experiences. I am too. Will you join me?</w:t>
      </w:r>
    </w:p>
    <w:p w14:paraId="0A399820" w14:textId="1BE33861" w:rsidR="00C403F9" w:rsidRDefault="00C403F9" w:rsidP="00C403F9">
      <w:r>
        <w:t xml:space="preserve">It takes just $360 to provide one student with the </w:t>
      </w:r>
      <w:proofErr w:type="spellStart"/>
      <w:r>
        <w:t>TransformED</w:t>
      </w:r>
      <w:proofErr w:type="spellEnd"/>
      <w:r>
        <w:t xml:space="preserve"> program for a year—that’s only $30 a month. My goal is to support </w:t>
      </w:r>
      <w:r w:rsidRPr="00C403F9">
        <w:rPr>
          <w:highlight w:val="yellow"/>
        </w:rPr>
        <w:t>[insert number]</w:t>
      </w:r>
      <w:r>
        <w:t xml:space="preserve"> </w:t>
      </w:r>
      <w:r>
        <w:t xml:space="preserve">students--raising </w:t>
      </w:r>
      <w:r w:rsidRPr="00C403F9">
        <w:rPr>
          <w:highlight w:val="yellow"/>
        </w:rPr>
        <w:t>[insert number]</w:t>
      </w:r>
      <w:r>
        <w:t xml:space="preserve"> dollars by </w:t>
      </w:r>
      <w:r w:rsidRPr="00C403F9">
        <w:rPr>
          <w:highlight w:val="yellow"/>
        </w:rPr>
        <w:t>[insert date]</w:t>
      </w:r>
      <w:r>
        <w:t xml:space="preserve"> date Your gift, in any amount, will be appreciated.  If now isn't the right time for a donation, </w:t>
      </w:r>
      <w:hyperlink r:id="rId5" w:history="1">
        <w:r w:rsidRPr="00C403F9">
          <w:rPr>
            <w:rStyle w:val="Hyperlink"/>
          </w:rPr>
          <w:t>please consider helping to spread the word</w:t>
        </w:r>
      </w:hyperlink>
      <w:r>
        <w:t>. Every bit of support will truly make a difference.</w:t>
      </w:r>
    </w:p>
    <w:p w14:paraId="5E8DC6FC" w14:textId="77777777" w:rsidR="00C403F9" w:rsidRDefault="00C403F9" w:rsidP="00C403F9">
      <w:r>
        <w:t>Thank you for helping to create a brighter tomorrow by investing in the boundless potential of our students today. Your support will change lives, and I hope you’ll consider being a part of this powerful journey.</w:t>
      </w:r>
    </w:p>
    <w:p w14:paraId="35799737" w14:textId="001796B4" w:rsidR="00C403F9" w:rsidRDefault="00C403F9" w:rsidP="00C403F9">
      <w:r>
        <w:t>Sincerely,</w:t>
      </w:r>
    </w:p>
    <w:sectPr w:rsidR="00C40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F9"/>
    <w:rsid w:val="00C4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4711"/>
  <w15:chartTrackingRefBased/>
  <w15:docId w15:val="{77FF6BA1-6FFB-474C-A2FC-D706270A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3F9"/>
    <w:rPr>
      <w:color w:val="0563C1" w:themeColor="hyperlink"/>
      <w:u w:val="single"/>
    </w:rPr>
  </w:style>
  <w:style w:type="character" w:styleId="UnresolvedMention">
    <w:name w:val="Unresolved Mention"/>
    <w:basedOn w:val="DefaultParagraphFont"/>
    <w:uiPriority w:val="99"/>
    <w:semiHidden/>
    <w:unhideWhenUsed/>
    <w:rsid w:val="00C4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chaccess.org/one-student-campaign-toolkit/" TargetMode="External"/><Relationship Id="rId4" Type="http://schemas.openxmlformats.org/officeDocument/2006/relationships/hyperlink" Target="https://techaccess.org/one-student-infinite-fu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Tageldin</dc:creator>
  <cp:keywords/>
  <dc:description/>
  <cp:lastModifiedBy>Adam Tageldin</cp:lastModifiedBy>
  <cp:revision>1</cp:revision>
  <dcterms:created xsi:type="dcterms:W3CDTF">2024-05-13T08:09:00Z</dcterms:created>
  <dcterms:modified xsi:type="dcterms:W3CDTF">2024-05-13T08:19:00Z</dcterms:modified>
</cp:coreProperties>
</file>